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6AD9" w14:textId="77777777" w:rsidR="003C4466" w:rsidRPr="00E8136C" w:rsidRDefault="003C4466" w:rsidP="00791AD2">
      <w:pPr>
        <w:pStyle w:val="Ttulo"/>
        <w:outlineLvl w:val="0"/>
        <w:rPr>
          <w:rFonts w:asciiTheme="minorHAnsi" w:hAnsiTheme="minorHAnsi"/>
          <w:szCs w:val="24"/>
        </w:rPr>
      </w:pPr>
      <w:r w:rsidRPr="00E8136C">
        <w:rPr>
          <w:rFonts w:asciiTheme="minorHAnsi" w:hAnsiTheme="minorHAnsi"/>
          <w:szCs w:val="24"/>
        </w:rPr>
        <w:t>Termo de Compromisso de Participação</w:t>
      </w:r>
    </w:p>
    <w:p w14:paraId="753DDE1F" w14:textId="718060A3" w:rsidR="003C4466" w:rsidRDefault="003C4466" w:rsidP="003C4466">
      <w:pPr>
        <w:pStyle w:val="Ttulo"/>
        <w:outlineLvl w:val="0"/>
        <w:rPr>
          <w:rFonts w:asciiTheme="minorHAnsi" w:hAnsiTheme="minorHAnsi"/>
          <w:szCs w:val="24"/>
        </w:rPr>
      </w:pPr>
      <w:r w:rsidRPr="00E8136C">
        <w:rPr>
          <w:rFonts w:asciiTheme="minorHAnsi" w:hAnsiTheme="minorHAnsi"/>
          <w:szCs w:val="24"/>
        </w:rPr>
        <w:t xml:space="preserve">Feira </w:t>
      </w:r>
      <w:r w:rsidR="00791AD2">
        <w:rPr>
          <w:rFonts w:asciiTheme="minorHAnsi" w:hAnsiTheme="minorHAnsi"/>
          <w:szCs w:val="24"/>
        </w:rPr>
        <w:t>Medical Expo</w:t>
      </w:r>
      <w:r w:rsidR="001254CA">
        <w:rPr>
          <w:rFonts w:asciiTheme="minorHAnsi" w:hAnsiTheme="minorHAnsi"/>
          <w:szCs w:val="24"/>
        </w:rPr>
        <w:t xml:space="preserve"> México</w:t>
      </w:r>
      <w:r>
        <w:rPr>
          <w:rFonts w:asciiTheme="minorHAnsi" w:hAnsiTheme="minorHAnsi"/>
          <w:szCs w:val="24"/>
        </w:rPr>
        <w:t xml:space="preserve"> 2024</w:t>
      </w:r>
    </w:p>
    <w:p w14:paraId="617F3C8D" w14:textId="77777777" w:rsidR="003C4466" w:rsidRPr="00E8136C" w:rsidRDefault="003C4466" w:rsidP="003C4466">
      <w:pPr>
        <w:pStyle w:val="Ttulo"/>
        <w:outlineLvl w:val="0"/>
        <w:rPr>
          <w:rFonts w:asciiTheme="minorHAnsi" w:hAnsiTheme="minorHAnsi"/>
          <w:b w:val="0"/>
          <w:bCs w:val="0"/>
          <w:szCs w:val="24"/>
        </w:rPr>
      </w:pPr>
    </w:p>
    <w:p w14:paraId="6942DFA3" w14:textId="316898AE" w:rsidR="003C4466" w:rsidRPr="00992FD9" w:rsidRDefault="003C4466" w:rsidP="003C4466">
      <w:pPr>
        <w:jc w:val="both"/>
        <w:rPr>
          <w:rFonts w:cs="Arial"/>
        </w:rPr>
      </w:pPr>
      <w:r w:rsidRPr="00992FD9">
        <w:rPr>
          <w:rFonts w:cs="Arial"/>
        </w:rPr>
        <w:t>Eu</w:t>
      </w:r>
      <w:r>
        <w:rPr>
          <w:rFonts w:cs="Arial"/>
        </w:rPr>
        <w:t>,</w:t>
      </w:r>
      <w:r w:rsidR="007D7922">
        <w:rPr>
          <w:rFonts w:cs="Arial"/>
          <w:noProof/>
          <w:lang w:eastAsia="pt-BR"/>
        </w:rPr>
        <w:drawing>
          <wp:inline distT="0" distB="0" distL="0" distR="0" wp14:anchorId="1C312049" wp14:editId="6C864C02">
            <wp:extent cx="5707529" cy="23366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565" cy="23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922">
        <w:rPr>
          <w:rFonts w:cs="Arial"/>
        </w:rPr>
        <w:t>,</w:t>
      </w:r>
    </w:p>
    <w:p w14:paraId="458A5811" w14:textId="77777777" w:rsidR="003C4466" w:rsidRPr="00992FD9" w:rsidRDefault="003C4466" w:rsidP="003C4466">
      <w:pPr>
        <w:jc w:val="both"/>
        <w:rPr>
          <w:rFonts w:cs="Arial"/>
        </w:rPr>
      </w:pPr>
      <w:r w:rsidRPr="00992FD9">
        <w:rPr>
          <w:rFonts w:cs="Arial"/>
        </w:rPr>
        <w:t xml:space="preserve">Representante da empresa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6997D226" wp14:editId="62358CAB">
            <wp:extent cx="4296933" cy="235585"/>
            <wp:effectExtent l="0" t="0" r="0" b="5715"/>
            <wp:docPr id="21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15" cy="23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15492" w14:textId="77777777" w:rsidR="003C4466" w:rsidRDefault="003C4466" w:rsidP="003C4466">
      <w:pPr>
        <w:jc w:val="both"/>
        <w:rPr>
          <w:rFonts w:cs="Arial"/>
        </w:rPr>
      </w:pPr>
      <w:r>
        <w:rPr>
          <w:rFonts w:cs="Arial"/>
        </w:rPr>
        <w:t>CNPJ:</w:t>
      </w:r>
      <w:r w:rsidRPr="00D50CBF">
        <w:rPr>
          <w:rFonts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5E51A625" wp14:editId="6BF927B9">
            <wp:extent cx="5623187" cy="235585"/>
            <wp:effectExtent l="0" t="0" r="3175" b="5715"/>
            <wp:docPr id="20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01" cy="23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616C" w14:textId="77777777" w:rsidR="003C4466" w:rsidRDefault="003C4466" w:rsidP="003C4466">
      <w:pPr>
        <w:jc w:val="both"/>
        <w:rPr>
          <w:rFonts w:cs="Arial"/>
        </w:rPr>
      </w:pPr>
      <w:r>
        <w:rPr>
          <w:rFonts w:cs="Arial"/>
        </w:rPr>
        <w:t>Telef</w:t>
      </w:r>
      <w:r w:rsidRPr="00992FD9">
        <w:rPr>
          <w:rFonts w:cs="Arial"/>
        </w:rPr>
        <w:t>one:</w:t>
      </w:r>
      <w:r>
        <w:rPr>
          <w:rFonts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5EFA0859" wp14:editId="391F152D">
            <wp:extent cx="1828800" cy="235585"/>
            <wp:effectExtent l="0" t="0" r="0" b="5715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D9">
        <w:rPr>
          <w:rFonts w:cs="Arial"/>
        </w:rPr>
        <w:t>E-mail:</w:t>
      </w:r>
      <w:r>
        <w:rPr>
          <w:rFonts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787C26D3" wp14:editId="24275552">
            <wp:extent cx="3100854" cy="235585"/>
            <wp:effectExtent l="0" t="0" r="0" b="5715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47" cy="2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33CA" w14:textId="77777777" w:rsidR="003C4466" w:rsidRDefault="003C4466" w:rsidP="003C4466">
      <w:pPr>
        <w:jc w:val="both"/>
        <w:rPr>
          <w:rFonts w:cs="Arial"/>
        </w:rPr>
      </w:pPr>
      <w:r>
        <w:rPr>
          <w:rFonts w:cs="Arial"/>
        </w:rPr>
        <w:t xml:space="preserve">E-mail 2: </w:t>
      </w:r>
      <w:r w:rsidRPr="00367224">
        <w:rPr>
          <w:rFonts w:cs="Arial"/>
          <w:sz w:val="20"/>
        </w:rPr>
        <w:t>(para envio de informações sobre a feira)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37028C6D" wp14:editId="6DB299AE">
            <wp:extent cx="3309882" cy="235585"/>
            <wp:effectExtent l="0" t="0" r="5080" b="5715"/>
            <wp:docPr id="8" name="Image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718" cy="23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3B820" w14:textId="77777777" w:rsidR="003C4466" w:rsidRDefault="003C4466" w:rsidP="003C4466">
      <w:pPr>
        <w:jc w:val="both"/>
        <w:rPr>
          <w:rFonts w:cs="Arial"/>
        </w:rPr>
      </w:pPr>
    </w:p>
    <w:p w14:paraId="5BEE0092" w14:textId="4BADC25C" w:rsidR="003C4466" w:rsidRDefault="003C4466" w:rsidP="003C4466">
      <w:pPr>
        <w:jc w:val="both"/>
        <w:rPr>
          <w:rFonts w:cs="Arial"/>
        </w:rPr>
      </w:pPr>
      <w:r w:rsidRPr="00E8136C">
        <w:rPr>
          <w:rFonts w:cs="Arial"/>
        </w:rPr>
        <w:t xml:space="preserve">Assino o presente </w:t>
      </w:r>
      <w:r w:rsidRPr="00E8136C">
        <w:rPr>
          <w:rFonts w:cs="Arial"/>
          <w:b/>
          <w:bCs/>
        </w:rPr>
        <w:t>Termo de Compromisso</w:t>
      </w:r>
      <w:r w:rsidRPr="00E8136C">
        <w:rPr>
          <w:rFonts w:cs="Arial"/>
        </w:rPr>
        <w:t xml:space="preserve"> de participação na Feira </w:t>
      </w:r>
      <w:r w:rsidR="00791AD2">
        <w:rPr>
          <w:rFonts w:cs="Arial"/>
        </w:rPr>
        <w:t>Medical Expo</w:t>
      </w:r>
      <w:r w:rsidR="001254CA">
        <w:rPr>
          <w:rFonts w:cs="Arial"/>
        </w:rPr>
        <w:t xml:space="preserve"> México</w:t>
      </w:r>
      <w:r w:rsidRPr="00E8136C">
        <w:rPr>
          <w:rFonts w:cs="Arial"/>
        </w:rPr>
        <w:t xml:space="preserve">, que acontecerá nos dias </w:t>
      </w:r>
      <w:r w:rsidR="001254CA">
        <w:rPr>
          <w:rFonts w:cs="Arial"/>
        </w:rPr>
        <w:t>20</w:t>
      </w:r>
      <w:r>
        <w:rPr>
          <w:rFonts w:cs="Arial"/>
        </w:rPr>
        <w:t xml:space="preserve"> a </w:t>
      </w:r>
      <w:r w:rsidR="001254CA">
        <w:rPr>
          <w:rFonts w:cs="Arial"/>
        </w:rPr>
        <w:t>22</w:t>
      </w:r>
      <w:r>
        <w:rPr>
          <w:rFonts w:cs="Arial"/>
        </w:rPr>
        <w:t xml:space="preserve"> de </w:t>
      </w:r>
      <w:r w:rsidR="00791AD2">
        <w:rPr>
          <w:rFonts w:cs="Arial"/>
        </w:rPr>
        <w:t>março</w:t>
      </w:r>
      <w:r w:rsidRPr="001F3959">
        <w:rPr>
          <w:rFonts w:cs="Arial"/>
        </w:rPr>
        <w:t xml:space="preserve"> de 20</w:t>
      </w:r>
      <w:r>
        <w:rPr>
          <w:rFonts w:cs="Arial"/>
        </w:rPr>
        <w:t>24,</w:t>
      </w:r>
      <w:r w:rsidR="00791AD2">
        <w:rPr>
          <w:rFonts w:cs="Arial"/>
        </w:rPr>
        <w:t xml:space="preserve"> em Guadalajara</w:t>
      </w:r>
      <w:r w:rsidRPr="00E8136C">
        <w:rPr>
          <w:rFonts w:cs="Arial"/>
        </w:rPr>
        <w:t xml:space="preserve">, </w:t>
      </w:r>
      <w:r w:rsidR="001254CA">
        <w:rPr>
          <w:rFonts w:cs="Arial"/>
        </w:rPr>
        <w:t>México</w:t>
      </w:r>
      <w:r w:rsidRPr="00E8136C">
        <w:rPr>
          <w:rFonts w:cs="Arial"/>
        </w:rPr>
        <w:t>, nas seguintes condições:</w:t>
      </w:r>
    </w:p>
    <w:p w14:paraId="037F6D51" w14:textId="6E5DA59F" w:rsidR="003C4466" w:rsidRPr="00EB4CCB" w:rsidRDefault="003C4466" w:rsidP="00EB4CCB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bCs/>
          <w:szCs w:val="22"/>
        </w:rPr>
      </w:pPr>
      <w:r w:rsidRPr="00CC0D66">
        <w:rPr>
          <w:rFonts w:asciiTheme="minorHAnsi" w:hAnsiTheme="minorHAnsi"/>
          <w:bCs/>
          <w:szCs w:val="22"/>
        </w:rPr>
        <w:t>Tamanho do stand:</w:t>
      </w:r>
    </w:p>
    <w:tbl>
      <w:tblPr>
        <w:tblStyle w:val="TabeladaWeb3"/>
        <w:tblW w:w="4905" w:type="dxa"/>
        <w:jc w:val="center"/>
        <w:tblLook w:val="0160" w:firstRow="1" w:lastRow="1" w:firstColumn="0" w:lastColumn="1" w:noHBand="0" w:noVBand="0"/>
      </w:tblPr>
      <w:tblGrid>
        <w:gridCol w:w="3407"/>
        <w:gridCol w:w="1498"/>
      </w:tblGrid>
      <w:tr w:rsidR="003C4466" w:rsidRPr="001A5C77" w14:paraId="5B511A9C" w14:textId="77777777" w:rsidTr="00125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jc w:val="center"/>
        </w:trPr>
        <w:tc>
          <w:tcPr>
            <w:tcW w:w="3347" w:type="dxa"/>
            <w:hideMark/>
          </w:tcPr>
          <w:p w14:paraId="4A917A9E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Assinale a opção desejada</w:t>
            </w:r>
          </w:p>
        </w:tc>
        <w:tc>
          <w:tcPr>
            <w:tcW w:w="1438" w:type="dxa"/>
            <w:hideMark/>
          </w:tcPr>
          <w:p w14:paraId="4A19D019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M²</w:t>
            </w:r>
          </w:p>
        </w:tc>
      </w:tr>
      <w:tr w:rsidR="003C4466" w:rsidRPr="001A5C77" w14:paraId="5B4F917B" w14:textId="77777777" w:rsidTr="001254CA">
        <w:trPr>
          <w:trHeight w:val="357"/>
          <w:jc w:val="center"/>
        </w:trPr>
        <w:tc>
          <w:tcPr>
            <w:tcW w:w="3347" w:type="dxa"/>
          </w:tcPr>
          <w:p w14:paraId="5176B01B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4D199B5F" wp14:editId="6A6A6EA4">
                  <wp:extent cx="253365" cy="235585"/>
                  <wp:effectExtent l="0" t="0" r="635" b="5715"/>
                  <wp:docPr id="9" name="Image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hideMark/>
          </w:tcPr>
          <w:p w14:paraId="514EE90E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9m²</w:t>
            </w:r>
          </w:p>
        </w:tc>
      </w:tr>
      <w:tr w:rsidR="001254CA" w:rsidRPr="001A5C77" w14:paraId="1BAE3B5B" w14:textId="77777777" w:rsidTr="001254CA">
        <w:trPr>
          <w:trHeight w:val="357"/>
          <w:jc w:val="center"/>
        </w:trPr>
        <w:tc>
          <w:tcPr>
            <w:tcW w:w="3347" w:type="dxa"/>
          </w:tcPr>
          <w:p w14:paraId="2990A816" w14:textId="05F3DDAE" w:rsidR="001254CA" w:rsidRDefault="001254CA" w:rsidP="007B3644">
            <w:pPr>
              <w:jc w:val="center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778C1946" wp14:editId="54B2940E">
                  <wp:extent cx="253365" cy="235585"/>
                  <wp:effectExtent l="0" t="0" r="635" b="5715"/>
                  <wp:docPr id="1505097019" name="Imagem 1505097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14:paraId="2D8D2AC3" w14:textId="3C97F72B" w:rsidR="001254CA" w:rsidRPr="001254CA" w:rsidRDefault="001254CA" w:rsidP="001254C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1254CA">
              <w:rPr>
                <w:rFonts w:asciiTheme="minorHAnsi" w:hAnsiTheme="minorHAnsi"/>
                <w:bCs/>
                <w:sz w:val="24"/>
                <w:szCs w:val="24"/>
              </w:rPr>
              <w:t>18m2</w:t>
            </w:r>
          </w:p>
        </w:tc>
      </w:tr>
    </w:tbl>
    <w:p w14:paraId="0B8392E6" w14:textId="77777777" w:rsidR="00C12B0A" w:rsidRPr="00381684" w:rsidRDefault="00C12B0A" w:rsidP="003C4466">
      <w:pPr>
        <w:jc w:val="both"/>
        <w:rPr>
          <w:rFonts w:cs="Arial"/>
        </w:rPr>
      </w:pPr>
    </w:p>
    <w:p w14:paraId="39A83C5C" w14:textId="77777777" w:rsidR="003C4466" w:rsidRDefault="003C4466" w:rsidP="003C4466">
      <w:pPr>
        <w:pStyle w:val="Corpodetexto"/>
        <w:widowControl/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after="120"/>
        <w:ind w:left="24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Cada empresa terá direito:</w:t>
      </w:r>
    </w:p>
    <w:p w14:paraId="062069CC" w14:textId="77777777" w:rsidR="003C4466" w:rsidRDefault="003C4466" w:rsidP="003C446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Stand de 9m² já montado;</w:t>
      </w:r>
    </w:p>
    <w:p w14:paraId="24875874" w14:textId="008EB8C7" w:rsidR="003C4466" w:rsidRDefault="003C4466" w:rsidP="003C446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Estrutura básica do stand: 1 mesa, 4 cadeiras, 1 portas folder, 1 balcão de atendimento com aplicação de logo</w:t>
      </w:r>
      <w:r w:rsidR="001254CA">
        <w:rPr>
          <w:rFonts w:asciiTheme="minorHAnsi" w:hAnsiTheme="minorHAnsi"/>
          <w:bCs/>
          <w:szCs w:val="22"/>
        </w:rPr>
        <w:t xml:space="preserve"> e</w:t>
      </w:r>
      <w:r>
        <w:rPr>
          <w:rFonts w:asciiTheme="minorHAnsi" w:hAnsiTheme="minorHAnsi"/>
          <w:bCs/>
          <w:szCs w:val="22"/>
        </w:rPr>
        <w:t xml:space="preserve"> </w:t>
      </w:r>
      <w:r w:rsidR="001254CA">
        <w:rPr>
          <w:rFonts w:asciiTheme="minorHAnsi" w:hAnsiTheme="minorHAnsi"/>
          <w:bCs/>
          <w:szCs w:val="22"/>
        </w:rPr>
        <w:t>2</w:t>
      </w:r>
      <w:r>
        <w:rPr>
          <w:rFonts w:asciiTheme="minorHAnsi" w:hAnsiTheme="minorHAnsi"/>
          <w:bCs/>
          <w:szCs w:val="22"/>
        </w:rPr>
        <w:t xml:space="preserve"> banner</w:t>
      </w:r>
      <w:r w:rsidR="001254CA">
        <w:rPr>
          <w:rFonts w:asciiTheme="minorHAnsi" w:hAnsiTheme="minorHAnsi"/>
          <w:bCs/>
          <w:szCs w:val="22"/>
        </w:rPr>
        <w:t>s (mesma arte)</w:t>
      </w:r>
      <w:r>
        <w:rPr>
          <w:rFonts w:asciiTheme="minorHAnsi" w:hAnsiTheme="minorHAnsi"/>
          <w:bCs/>
          <w:szCs w:val="22"/>
        </w:rPr>
        <w:t>;</w:t>
      </w:r>
    </w:p>
    <w:p w14:paraId="77592D75" w14:textId="77777777" w:rsidR="003C4466" w:rsidRDefault="003C4466" w:rsidP="003C446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Comunicação visual do pavilhão: padrão do BHD;</w:t>
      </w:r>
    </w:p>
    <w:p w14:paraId="1B95AF8A" w14:textId="7F91C217" w:rsidR="003C4466" w:rsidRPr="00EB4CCB" w:rsidRDefault="003C4466" w:rsidP="00EB4CC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Localização: </w:t>
      </w:r>
      <w:r w:rsidRPr="00633B5A">
        <w:rPr>
          <w:rFonts w:asciiTheme="minorHAnsi" w:hAnsiTheme="minorHAnsi"/>
          <w:bCs/>
          <w:szCs w:val="22"/>
        </w:rPr>
        <w:t>A escolha da localização dos stands será de acordo com a ordem de envio do termo de participação assinado.</w:t>
      </w:r>
      <w:r>
        <w:rPr>
          <w:rFonts w:asciiTheme="minorHAnsi" w:hAnsiTheme="minorHAnsi"/>
          <w:bCs/>
          <w:szCs w:val="22"/>
        </w:rPr>
        <w:t xml:space="preserve"> A definir após o recebimento da planta da feira.</w:t>
      </w:r>
    </w:p>
    <w:p w14:paraId="08C79697" w14:textId="15CFED9C" w:rsidR="00C71509" w:rsidRPr="00C71509" w:rsidRDefault="003C4466" w:rsidP="003C4466">
      <w:pPr>
        <w:spacing w:line="276" w:lineRule="auto"/>
        <w:jc w:val="both"/>
        <w:rPr>
          <w:rFonts w:cs="Arial"/>
        </w:rPr>
      </w:pPr>
      <w:r w:rsidRPr="00381684">
        <w:rPr>
          <w:rFonts w:cs="Arial"/>
        </w:rPr>
        <w:t>Transporte de material, passagens aéreas, hotel, alimentação</w:t>
      </w:r>
      <w:r>
        <w:rPr>
          <w:rFonts w:cs="Arial"/>
        </w:rPr>
        <w:t>, teste de COVID-19</w:t>
      </w:r>
      <w:r w:rsidRPr="00381684">
        <w:rPr>
          <w:rFonts w:cs="Arial"/>
        </w:rPr>
        <w:t xml:space="preserve"> e outras despesas – </w:t>
      </w:r>
      <w:r w:rsidRPr="008A0FCA">
        <w:rPr>
          <w:rFonts w:cs="Arial"/>
          <w:b/>
        </w:rPr>
        <w:t>Pagos pela empresa</w:t>
      </w:r>
    </w:p>
    <w:p w14:paraId="5542FBB8" w14:textId="1BC37CEB" w:rsidR="003C4466" w:rsidRDefault="003C4466" w:rsidP="003C4466">
      <w:pPr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 xml:space="preserve">Condições de participação referentes à feira </w:t>
      </w:r>
      <w:r w:rsidR="00791AD2">
        <w:rPr>
          <w:bCs/>
          <w:szCs w:val="22"/>
        </w:rPr>
        <w:t>Medical Expo</w:t>
      </w:r>
      <w:r w:rsidR="001254CA">
        <w:rPr>
          <w:bCs/>
          <w:szCs w:val="22"/>
        </w:rPr>
        <w:t xml:space="preserve"> México</w:t>
      </w:r>
      <w:r>
        <w:rPr>
          <w:bCs/>
          <w:szCs w:val="22"/>
        </w:rPr>
        <w:t xml:space="preserve"> 2024 (assinale de acordo com o tamanho de stand escolhido anteriormente):</w:t>
      </w:r>
    </w:p>
    <w:tbl>
      <w:tblPr>
        <w:tblStyle w:val="TabeladaWeb3"/>
        <w:tblpPr w:leftFromText="141" w:rightFromText="141" w:vertAnchor="text" w:horzAnchor="margin" w:tblpXSpec="center" w:tblpY="42"/>
        <w:tblW w:w="10190" w:type="dxa"/>
        <w:tblLook w:val="01E0" w:firstRow="1" w:lastRow="1" w:firstColumn="1" w:lastColumn="1" w:noHBand="0" w:noVBand="0"/>
      </w:tblPr>
      <w:tblGrid>
        <w:gridCol w:w="785"/>
        <w:gridCol w:w="1550"/>
        <w:gridCol w:w="5991"/>
        <w:gridCol w:w="1864"/>
      </w:tblGrid>
      <w:tr w:rsidR="003C4466" w:rsidRPr="001A5C77" w14:paraId="0C82840D" w14:textId="77777777" w:rsidTr="007B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725" w:type="dxa"/>
            <w:hideMark/>
          </w:tcPr>
          <w:p w14:paraId="05BF95B1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14:paraId="21DE6498" w14:textId="77777777" w:rsidR="003C4466" w:rsidRPr="001A5C77" w:rsidRDefault="003C4466" w:rsidP="007B364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5C77">
              <w:rPr>
                <w:rFonts w:ascii="Calibri" w:hAnsi="Calibri"/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5951" w:type="dxa"/>
          </w:tcPr>
          <w:p w14:paraId="6BC5E505" w14:textId="77777777" w:rsidR="003C4466" w:rsidRPr="001A5C77" w:rsidRDefault="003C4466" w:rsidP="007B364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5C77">
              <w:rPr>
                <w:rFonts w:ascii="Calibri" w:hAnsi="Calibri"/>
                <w:b/>
                <w:bCs/>
                <w:sz w:val="24"/>
                <w:szCs w:val="24"/>
              </w:rPr>
              <w:t>Serviços Inclusos</w:t>
            </w:r>
          </w:p>
        </w:tc>
        <w:tc>
          <w:tcPr>
            <w:tcW w:w="1804" w:type="dxa"/>
            <w:hideMark/>
          </w:tcPr>
          <w:p w14:paraId="21EFEDCD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Valor Final</w:t>
            </w:r>
          </w:p>
        </w:tc>
      </w:tr>
      <w:tr w:rsidR="003C4466" w:rsidRPr="001A5C77" w14:paraId="77325B17" w14:textId="77777777" w:rsidTr="007B3644">
        <w:trPr>
          <w:trHeight w:val="291"/>
        </w:trPr>
        <w:tc>
          <w:tcPr>
            <w:tcW w:w="725" w:type="dxa"/>
          </w:tcPr>
          <w:p w14:paraId="0610B181" w14:textId="77777777" w:rsidR="003C4466" w:rsidRPr="001A5C77" w:rsidRDefault="003C4466" w:rsidP="007B364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36F56" wp14:editId="3A72DCFB">
                  <wp:extent cx="253365" cy="235585"/>
                  <wp:effectExtent l="0" t="0" r="635" b="5715"/>
                  <wp:docPr id="12" name="Image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hideMark/>
          </w:tcPr>
          <w:p w14:paraId="49765FFB" w14:textId="77777777" w:rsidR="003C4466" w:rsidRPr="001A5C77" w:rsidRDefault="003C4466" w:rsidP="007B3644">
            <w:pPr>
              <w:keepNext/>
              <w:keepLines/>
              <w:autoSpaceDE w:val="0"/>
              <w:autoSpaceDN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A5C77">
              <w:rPr>
                <w:rFonts w:asciiTheme="minorHAnsi" w:hAnsiTheme="minorHAnsi" w:cs="Arial"/>
                <w:sz w:val="24"/>
                <w:szCs w:val="24"/>
              </w:rPr>
              <w:t>9m²</w:t>
            </w:r>
          </w:p>
        </w:tc>
        <w:tc>
          <w:tcPr>
            <w:tcW w:w="5951" w:type="dxa"/>
          </w:tcPr>
          <w:p w14:paraId="5D4CE9E9" w14:textId="7DBD181F" w:rsidR="003C4466" w:rsidRPr="001A5C77" w:rsidRDefault="003C4466" w:rsidP="007B3644">
            <w:pPr>
              <w:jc w:val="both"/>
              <w:rPr>
                <w:rFonts w:cs="Arial"/>
                <w:sz w:val="24"/>
                <w:szCs w:val="24"/>
              </w:rPr>
            </w:pPr>
            <w:r w:rsidRPr="001A5C77">
              <w:rPr>
                <w:rFonts w:ascii="Calibri" w:hAnsi="Calibri"/>
                <w:bCs/>
                <w:sz w:val="24"/>
                <w:szCs w:val="24"/>
              </w:rPr>
              <w:t>Área,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1254CA">
              <w:rPr>
                <w:rFonts w:ascii="Calibri" w:hAnsi="Calibri"/>
                <w:bCs/>
                <w:sz w:val="24"/>
                <w:szCs w:val="24"/>
              </w:rPr>
              <w:t xml:space="preserve">Montagem, </w:t>
            </w:r>
            <w:r w:rsidRPr="001A5C77">
              <w:rPr>
                <w:rFonts w:ascii="Calibri" w:hAnsi="Calibri"/>
                <w:bCs/>
                <w:sz w:val="24"/>
                <w:szCs w:val="24"/>
              </w:rPr>
              <w:t>Suporte Equipe BHD</w:t>
            </w:r>
          </w:p>
        </w:tc>
        <w:tc>
          <w:tcPr>
            <w:tcW w:w="1804" w:type="dxa"/>
            <w:hideMark/>
          </w:tcPr>
          <w:p w14:paraId="6AB685A8" w14:textId="04A7EC97" w:rsidR="003C4466" w:rsidRPr="001550EE" w:rsidRDefault="00791AD2" w:rsidP="001550E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R$25.000,</w:t>
            </w:r>
            <w:r w:rsidR="003C4466" w:rsidRPr="001A5C77">
              <w:rPr>
                <w:rFonts w:asciiTheme="minorHAnsi" w:hAnsiTheme="minorHAnsi" w:cs="Arial"/>
                <w:sz w:val="24"/>
                <w:szCs w:val="24"/>
              </w:rPr>
              <w:t>00</w:t>
            </w:r>
          </w:p>
        </w:tc>
      </w:tr>
      <w:tr w:rsidR="001254CA" w:rsidRPr="001A5C77" w14:paraId="2D526CBA" w14:textId="77777777" w:rsidTr="007B3644">
        <w:trPr>
          <w:trHeight w:val="291"/>
        </w:trPr>
        <w:tc>
          <w:tcPr>
            <w:tcW w:w="725" w:type="dxa"/>
          </w:tcPr>
          <w:p w14:paraId="2765AF39" w14:textId="502FFF02" w:rsidR="001254CA" w:rsidRDefault="001254CA" w:rsidP="007B364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56BF73" wp14:editId="06FB82CF">
                  <wp:extent cx="253365" cy="235585"/>
                  <wp:effectExtent l="0" t="0" r="635" b="5715"/>
                  <wp:docPr id="1344421399" name="Imagem 134442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02FFE185" w14:textId="23664912" w:rsidR="001254CA" w:rsidRPr="001A5C77" w:rsidRDefault="001254CA" w:rsidP="007B3644">
            <w:pPr>
              <w:keepNext/>
              <w:keepLines/>
              <w:autoSpaceDE w:val="0"/>
              <w:autoSpaceDN w:val="0"/>
              <w:jc w:val="center"/>
              <w:rPr>
                <w:rFonts w:cs="Arial"/>
              </w:rPr>
            </w:pPr>
            <w:r w:rsidRPr="001254CA">
              <w:rPr>
                <w:rFonts w:asciiTheme="minorHAnsi" w:hAnsiTheme="minorHAnsi" w:cs="Arial"/>
                <w:sz w:val="24"/>
                <w:szCs w:val="24"/>
              </w:rPr>
              <w:t>18m2</w:t>
            </w:r>
          </w:p>
        </w:tc>
        <w:tc>
          <w:tcPr>
            <w:tcW w:w="5951" w:type="dxa"/>
          </w:tcPr>
          <w:p w14:paraId="2D7B6D8E" w14:textId="5A5350BA" w:rsidR="001254CA" w:rsidRPr="001A5C77" w:rsidRDefault="001254CA" w:rsidP="007B3644">
            <w:pPr>
              <w:jc w:val="both"/>
              <w:rPr>
                <w:rFonts w:ascii="Calibri" w:hAnsi="Calibri"/>
                <w:bCs/>
              </w:rPr>
            </w:pPr>
            <w:r w:rsidRPr="001A5C77">
              <w:rPr>
                <w:rFonts w:ascii="Calibri" w:hAnsi="Calibri"/>
                <w:bCs/>
                <w:sz w:val="24"/>
                <w:szCs w:val="24"/>
              </w:rPr>
              <w:t>Área,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Montagem, </w:t>
            </w:r>
            <w:r w:rsidRPr="001A5C77">
              <w:rPr>
                <w:rFonts w:ascii="Calibri" w:hAnsi="Calibri"/>
                <w:bCs/>
                <w:sz w:val="24"/>
                <w:szCs w:val="24"/>
              </w:rPr>
              <w:t>Suporte Equipe BHD</w:t>
            </w:r>
          </w:p>
        </w:tc>
        <w:tc>
          <w:tcPr>
            <w:tcW w:w="1804" w:type="dxa"/>
          </w:tcPr>
          <w:p w14:paraId="7326A9F1" w14:textId="66685B79" w:rsidR="001254CA" w:rsidRDefault="00791AD2" w:rsidP="001550EE">
            <w:pPr>
              <w:rPr>
                <w:rFonts w:cs="Arial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="001254CA" w:rsidRPr="001254CA">
              <w:rPr>
                <w:rFonts w:asciiTheme="minorHAnsi" w:hAnsiTheme="minorHAnsi" w:cs="Arial"/>
                <w:sz w:val="24"/>
                <w:szCs w:val="24"/>
              </w:rPr>
              <w:t>$</w:t>
            </w:r>
            <w:r>
              <w:rPr>
                <w:rFonts w:asciiTheme="minorHAnsi" w:hAnsiTheme="minorHAnsi" w:cs="Arial"/>
                <w:sz w:val="24"/>
                <w:szCs w:val="24"/>
              </w:rPr>
              <w:t>50</w:t>
            </w:r>
            <w:r w:rsidR="001254CA" w:rsidRPr="001254CA">
              <w:rPr>
                <w:rFonts w:asciiTheme="minorHAnsi" w:hAnsiTheme="minorHAnsi" w:cs="Arial"/>
                <w:sz w:val="24"/>
                <w:szCs w:val="24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</w:rPr>
              <w:t>0</w:t>
            </w:r>
            <w:r w:rsidR="001254CA" w:rsidRPr="001254CA">
              <w:rPr>
                <w:rFonts w:asciiTheme="minorHAnsi" w:hAnsiTheme="minorHAnsi" w:cs="Arial"/>
                <w:sz w:val="24"/>
                <w:szCs w:val="24"/>
              </w:rPr>
              <w:t>00,00</w:t>
            </w:r>
          </w:p>
        </w:tc>
      </w:tr>
    </w:tbl>
    <w:p w14:paraId="78D6676F" w14:textId="3F222CFA" w:rsidR="00BE3A02" w:rsidRPr="00791AD2" w:rsidRDefault="003C4466" w:rsidP="003C4466">
      <w:pPr>
        <w:jc w:val="both"/>
        <w:rPr>
          <w:bCs/>
          <w:szCs w:val="22"/>
        </w:rPr>
      </w:pPr>
      <w:r>
        <w:rPr>
          <w:bCs/>
          <w:szCs w:val="22"/>
        </w:rPr>
        <w:t xml:space="preserve">  </w:t>
      </w:r>
    </w:p>
    <w:p w14:paraId="10735B84" w14:textId="1F94F00D" w:rsidR="003C4466" w:rsidRDefault="003C4466" w:rsidP="003C4466">
      <w:pPr>
        <w:jc w:val="both"/>
        <w:rPr>
          <w:bCs/>
        </w:rPr>
      </w:pPr>
      <w:r>
        <w:rPr>
          <w:bCs/>
        </w:rPr>
        <w:t xml:space="preserve">O valor para locação do stand </w:t>
      </w:r>
      <w:r w:rsidRPr="00E8136C">
        <w:rPr>
          <w:bCs/>
        </w:rPr>
        <w:t xml:space="preserve">na feira </w:t>
      </w:r>
      <w:r w:rsidR="00791AD2">
        <w:rPr>
          <w:b/>
          <w:bCs/>
        </w:rPr>
        <w:t xml:space="preserve">Medical Expo </w:t>
      </w:r>
      <w:r w:rsidR="001254CA">
        <w:rPr>
          <w:b/>
          <w:bCs/>
        </w:rPr>
        <w:t>México</w:t>
      </w:r>
      <w:r w:rsidRPr="00E8136C">
        <w:rPr>
          <w:bCs/>
        </w:rPr>
        <w:t xml:space="preserve"> será pago via </w:t>
      </w:r>
      <w:r w:rsidRPr="00E8136C">
        <w:rPr>
          <w:b/>
          <w:bCs/>
          <w:u w:val="single"/>
        </w:rPr>
        <w:t>boleto emitido pela ABIMO</w:t>
      </w:r>
      <w:r w:rsidRPr="00E8136C">
        <w:rPr>
          <w:bCs/>
        </w:rPr>
        <w:t xml:space="preserve">. Sendo assim, os boletos terão vencimento para </w:t>
      </w:r>
      <w:r w:rsidRPr="00EB4CCB">
        <w:rPr>
          <w:bCs/>
        </w:rPr>
        <w:t xml:space="preserve">o </w:t>
      </w:r>
      <w:r w:rsidRPr="00EB4CCB">
        <w:rPr>
          <w:b/>
          <w:bCs/>
          <w:u w:val="single"/>
        </w:rPr>
        <w:t xml:space="preserve">dia </w:t>
      </w:r>
      <w:r w:rsidR="008F7D70">
        <w:rPr>
          <w:b/>
          <w:bCs/>
          <w:u w:val="single"/>
        </w:rPr>
        <w:t xml:space="preserve">20 de </w:t>
      </w:r>
      <w:r w:rsidRPr="00EB4CCB">
        <w:rPr>
          <w:b/>
          <w:bCs/>
          <w:u w:val="single"/>
        </w:rPr>
        <w:t>janeiro</w:t>
      </w:r>
      <w:r w:rsidR="00EB4CCB" w:rsidRPr="00EB4CCB">
        <w:rPr>
          <w:b/>
          <w:bCs/>
          <w:u w:val="single"/>
        </w:rPr>
        <w:t xml:space="preserve">, </w:t>
      </w:r>
      <w:r w:rsidRPr="00EB4CCB">
        <w:rPr>
          <w:b/>
          <w:bCs/>
          <w:u w:val="single"/>
        </w:rPr>
        <w:t>fevereiro</w:t>
      </w:r>
      <w:r w:rsidR="00791AD2">
        <w:rPr>
          <w:b/>
          <w:bCs/>
          <w:u w:val="single"/>
        </w:rPr>
        <w:t xml:space="preserve"> e</w:t>
      </w:r>
      <w:r w:rsidR="008F7D70">
        <w:rPr>
          <w:b/>
          <w:bCs/>
          <w:u w:val="single"/>
        </w:rPr>
        <w:t xml:space="preserve"> </w:t>
      </w:r>
      <w:r w:rsidR="00EB4CCB" w:rsidRPr="00EB4CCB">
        <w:rPr>
          <w:b/>
          <w:bCs/>
          <w:u w:val="single"/>
        </w:rPr>
        <w:t>março</w:t>
      </w:r>
      <w:r w:rsidR="008F7D70">
        <w:rPr>
          <w:b/>
          <w:bCs/>
          <w:u w:val="single"/>
        </w:rPr>
        <w:t xml:space="preserve"> </w:t>
      </w:r>
      <w:r w:rsidRPr="00EB4CCB">
        <w:rPr>
          <w:b/>
          <w:bCs/>
          <w:u w:val="single"/>
        </w:rPr>
        <w:t>de 2024,</w:t>
      </w:r>
      <w:r w:rsidRPr="00EB4CCB">
        <w:rPr>
          <w:bCs/>
        </w:rPr>
        <w:t xml:space="preserve"> somente</w:t>
      </w:r>
      <w:r w:rsidRPr="00E8136C">
        <w:rPr>
          <w:bCs/>
        </w:rPr>
        <w:t>. Assinale abaixo a opção de pagamento:</w:t>
      </w:r>
    </w:p>
    <w:p w14:paraId="348A9FB6" w14:textId="77777777" w:rsidR="003C4466" w:rsidRDefault="003C4466" w:rsidP="003C4466">
      <w:pPr>
        <w:jc w:val="both"/>
        <w:rPr>
          <w:bCs/>
        </w:rPr>
      </w:pPr>
    </w:p>
    <w:tbl>
      <w:tblPr>
        <w:tblStyle w:val="TabeladaWeb3"/>
        <w:tblW w:w="6115" w:type="dxa"/>
        <w:jc w:val="center"/>
        <w:tblLook w:val="0160" w:firstRow="1" w:lastRow="1" w:firstColumn="0" w:lastColumn="1" w:noHBand="0" w:noVBand="0"/>
      </w:tblPr>
      <w:tblGrid>
        <w:gridCol w:w="3261"/>
        <w:gridCol w:w="2854"/>
      </w:tblGrid>
      <w:tr w:rsidR="003C4466" w:rsidRPr="001A5C77" w14:paraId="025AD957" w14:textId="77777777" w:rsidTr="007B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01" w:type="dxa"/>
            <w:hideMark/>
          </w:tcPr>
          <w:p w14:paraId="451DCAE7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Assinale a opção desejada</w:t>
            </w:r>
          </w:p>
        </w:tc>
        <w:tc>
          <w:tcPr>
            <w:tcW w:w="2794" w:type="dxa"/>
            <w:hideMark/>
          </w:tcPr>
          <w:p w14:paraId="22FDEC31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Forma de Pagamento</w:t>
            </w:r>
          </w:p>
        </w:tc>
      </w:tr>
      <w:tr w:rsidR="003C4466" w:rsidRPr="001A5C77" w14:paraId="7BFF2FEE" w14:textId="77777777" w:rsidTr="007B3644">
        <w:trPr>
          <w:jc w:val="center"/>
        </w:trPr>
        <w:tc>
          <w:tcPr>
            <w:tcW w:w="3201" w:type="dxa"/>
          </w:tcPr>
          <w:p w14:paraId="7250814B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63945F80" wp14:editId="4E2094EE">
                  <wp:extent cx="253365" cy="235585"/>
                  <wp:effectExtent l="0" t="0" r="635" b="5715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157D1E46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À vista</w:t>
            </w:r>
          </w:p>
        </w:tc>
      </w:tr>
      <w:tr w:rsidR="003C4466" w:rsidRPr="001A5C77" w14:paraId="1AD691DC" w14:textId="77777777" w:rsidTr="007B3644">
        <w:trPr>
          <w:jc w:val="center"/>
        </w:trPr>
        <w:tc>
          <w:tcPr>
            <w:tcW w:w="3201" w:type="dxa"/>
          </w:tcPr>
          <w:p w14:paraId="07DEA8C3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52FE49B9" wp14:editId="005F2131">
                  <wp:extent cx="253365" cy="235585"/>
                  <wp:effectExtent l="0" t="0" r="635" b="5715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03FCF884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2 vezes</w:t>
            </w:r>
          </w:p>
        </w:tc>
      </w:tr>
      <w:tr w:rsidR="003C4466" w:rsidRPr="001A5C77" w14:paraId="65F3787D" w14:textId="77777777" w:rsidTr="007B3644">
        <w:trPr>
          <w:jc w:val="center"/>
        </w:trPr>
        <w:tc>
          <w:tcPr>
            <w:tcW w:w="3201" w:type="dxa"/>
          </w:tcPr>
          <w:p w14:paraId="34A6575A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5C890641" wp14:editId="0FC1C0F6">
                  <wp:extent cx="253365" cy="235585"/>
                  <wp:effectExtent l="0" t="0" r="635" b="5715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6C71D489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3 vezes</w:t>
            </w:r>
          </w:p>
        </w:tc>
      </w:tr>
    </w:tbl>
    <w:tbl>
      <w:tblPr>
        <w:tblStyle w:val="TabeladaWeb3"/>
        <w:tblpPr w:leftFromText="141" w:rightFromText="141" w:vertAnchor="text" w:horzAnchor="margin" w:tblpXSpec="center" w:tblpY="74"/>
        <w:tblW w:w="6448" w:type="dxa"/>
        <w:tblLook w:val="0160" w:firstRow="1" w:lastRow="1" w:firstColumn="0" w:lastColumn="1" w:noHBand="0" w:noVBand="0"/>
      </w:tblPr>
      <w:tblGrid>
        <w:gridCol w:w="6448"/>
      </w:tblGrid>
      <w:tr w:rsidR="003C4466" w:rsidRPr="001A5C77" w14:paraId="6E3AE4BF" w14:textId="77777777" w:rsidTr="007B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tcW w:w="6368" w:type="dxa"/>
          </w:tcPr>
          <w:p w14:paraId="7F11F041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E-mail para envio dos boletos:</w:t>
            </w:r>
          </w:p>
        </w:tc>
      </w:tr>
    </w:tbl>
    <w:p w14:paraId="64666C65" w14:textId="77777777" w:rsidR="003C4466" w:rsidRPr="00F3383D" w:rsidRDefault="003C4466" w:rsidP="003C4466">
      <w:pPr>
        <w:jc w:val="both"/>
        <w:rPr>
          <w:bCs/>
        </w:rPr>
      </w:pPr>
      <w:r w:rsidRPr="00F3383D">
        <w:rPr>
          <w:bCs/>
        </w:rPr>
        <w:t xml:space="preserve">                                   </w:t>
      </w:r>
    </w:p>
    <w:p w14:paraId="48594604" w14:textId="77777777" w:rsidR="003C4466" w:rsidRPr="00F3383D" w:rsidRDefault="003C4466" w:rsidP="003C4466">
      <w:pPr>
        <w:jc w:val="both"/>
        <w:rPr>
          <w:bCs/>
        </w:rPr>
      </w:pPr>
    </w:p>
    <w:p w14:paraId="3129C455" w14:textId="77777777" w:rsidR="004F1CF1" w:rsidRDefault="004F1CF1" w:rsidP="003C4466">
      <w:pPr>
        <w:jc w:val="both"/>
        <w:rPr>
          <w:bCs/>
        </w:rPr>
      </w:pPr>
    </w:p>
    <w:p w14:paraId="3DD5FAC1" w14:textId="77777777" w:rsidR="003C4466" w:rsidRDefault="003C4466" w:rsidP="003C4466">
      <w:pPr>
        <w:jc w:val="both"/>
        <w:rPr>
          <w:bCs/>
        </w:rPr>
      </w:pPr>
    </w:p>
    <w:p w14:paraId="55019C26" w14:textId="77777777" w:rsidR="003C4466" w:rsidRPr="00373C4B" w:rsidRDefault="003C4466" w:rsidP="003C4466">
      <w:pPr>
        <w:jc w:val="both"/>
        <w:rPr>
          <w:bCs/>
          <w:sz w:val="2"/>
          <w:szCs w:val="2"/>
        </w:rPr>
      </w:pPr>
    </w:p>
    <w:p w14:paraId="03B72955" w14:textId="52802E23" w:rsidR="003C4466" w:rsidRDefault="003C4466" w:rsidP="003C4466">
      <w:pPr>
        <w:jc w:val="both"/>
        <w:rPr>
          <w:bCs/>
        </w:rPr>
      </w:pPr>
      <w:r>
        <w:rPr>
          <w:bCs/>
        </w:rPr>
        <w:t>A empresa se comprometerá a:</w:t>
      </w:r>
    </w:p>
    <w:p w14:paraId="24B95EB9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Enviar por e-mail o Relatório de Contrapartida no modelo solicitado pela ABIMO, contendo uma cópia dos comprovantes de passagens aéreas, hotel, alimentação, transporte terrestre e outros gastos. Caso a empresa não entregue o relatório com os devidos comprovantes, </w:t>
      </w:r>
      <w:proofErr w:type="gramStart"/>
      <w:r>
        <w:rPr>
          <w:rFonts w:cs="Arial"/>
          <w:bCs/>
        </w:rPr>
        <w:t>a mesma</w:t>
      </w:r>
      <w:proofErr w:type="gramEnd"/>
      <w:r>
        <w:rPr>
          <w:rFonts w:cs="Arial"/>
          <w:bCs/>
        </w:rPr>
        <w:t xml:space="preserve"> será impedida de participar de eventos internacionais;</w:t>
      </w:r>
    </w:p>
    <w:p w14:paraId="7673A590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Enviar no mínimo um representante da empresa para a feira. Entende-se que recepcionistas e intérpretes são </w:t>
      </w:r>
      <w:proofErr w:type="gramStart"/>
      <w:r>
        <w:rPr>
          <w:rFonts w:cs="Arial"/>
          <w:bCs/>
        </w:rPr>
        <w:t>pessoal</w:t>
      </w:r>
      <w:proofErr w:type="gramEnd"/>
      <w:r>
        <w:rPr>
          <w:rFonts w:cs="Arial"/>
          <w:bCs/>
        </w:rPr>
        <w:t xml:space="preserve"> de apoio e não são representantes da empresa;</w:t>
      </w:r>
    </w:p>
    <w:p w14:paraId="4DA374A8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Responder a pesquisa de avaliação do evento realizada na feira, informando os valores estimados de venda efetuada, de expectativa de venda e de mercados de contato;</w:t>
      </w:r>
    </w:p>
    <w:p w14:paraId="12BF27E0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Acompanhar e arcar com as despesas de envio, desembarque e entrega dos seus materiais, garantindo que </w:t>
      </w:r>
      <w:proofErr w:type="gramStart"/>
      <w:r>
        <w:rPr>
          <w:rFonts w:cs="Arial"/>
          <w:bCs/>
        </w:rPr>
        <w:t>os mesmos</w:t>
      </w:r>
      <w:proofErr w:type="gramEnd"/>
      <w:r>
        <w:rPr>
          <w:rFonts w:cs="Arial"/>
          <w:bCs/>
        </w:rPr>
        <w:t xml:space="preserve"> chegarão a tempo hábil para montagem e exposição na feira;</w:t>
      </w:r>
    </w:p>
    <w:p w14:paraId="4A6983DB" w14:textId="0DEFA793" w:rsidR="003C4466" w:rsidRPr="00BE2F71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Estar em dia com seus registros na agência regulamentadora Brasileira, comprometendo-se a manter a boa imagem, credibilidade e objetivos d</w:t>
      </w:r>
      <w:r w:rsidR="00EB4CCB">
        <w:rPr>
          <w:rFonts w:cs="Arial"/>
          <w:bCs/>
        </w:rPr>
        <w:t>a ABIMO</w:t>
      </w:r>
      <w:r>
        <w:rPr>
          <w:rFonts w:cs="Arial"/>
          <w:bCs/>
        </w:rPr>
        <w:t>;</w:t>
      </w:r>
    </w:p>
    <w:p w14:paraId="4CF44D56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Caso haja desistência de participar do evento, a empresa deverá pagar multa no valor de R$ 2.500,00 00 e quitar todas as parcelas de participação na feira referidas neste termo, a valer a partir do envio do termo de participação na feira e da confirmação da ABIMO.</w:t>
      </w:r>
    </w:p>
    <w:p w14:paraId="5347C1D8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Caso haja desistência de participar do evento, quando o cancelamento ocorrer com menos de 30 dias de antecedência da feira, a empresa deverá pagar multa no valor de R$ 3.500,00 e quitar todas as parcelas da feira referidas neste termo, e ainda estará sujeita a análise para participação em feiras futuras.</w:t>
      </w:r>
    </w:p>
    <w:p w14:paraId="55AC8463" w14:textId="362259D8" w:rsidR="004F1CF1" w:rsidRDefault="004F1CF1" w:rsidP="004F1CF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50EE">
        <w:rPr>
          <w:rFonts w:asciiTheme="minorHAnsi" w:hAnsiTheme="minorHAnsi" w:cstheme="minorHAnsi"/>
        </w:rPr>
        <w:t xml:space="preserve">Caso a organização do evento resolva cancelá-lo, a empresa poderá solicitar o reembolso do valor pago, ou deixá-lo como crédito para participação em eventos internacionais futuros. </w:t>
      </w:r>
    </w:p>
    <w:p w14:paraId="70F0CA7E" w14:textId="77777777" w:rsidR="001550EE" w:rsidRPr="001550EE" w:rsidRDefault="001550EE" w:rsidP="001550EE">
      <w:pPr>
        <w:pStyle w:val="PargrafodaLista"/>
        <w:jc w:val="both"/>
        <w:rPr>
          <w:rFonts w:asciiTheme="minorHAnsi" w:hAnsiTheme="minorHAnsi" w:cstheme="minorHAnsi"/>
        </w:rPr>
      </w:pPr>
    </w:p>
    <w:p w14:paraId="02E46100" w14:textId="7545EB4D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Visando a boa imagem do pavilhão, será aplicada uma multa referente ao dobro do valor pago a ABIMO, para participação na feira, de acordo com a tabela acima, para a empresa que não comparecer/expor nos </w:t>
      </w:r>
      <w:r w:rsidR="00EB4CCB">
        <w:rPr>
          <w:rFonts w:cs="Arial"/>
          <w:bCs/>
        </w:rPr>
        <w:t>três</w:t>
      </w:r>
      <w:r>
        <w:rPr>
          <w:rFonts w:cs="Arial"/>
          <w:bCs/>
        </w:rPr>
        <w:t xml:space="preserve"> dias de feira. Não será permitido deixar o stand vazio em hipótese alguma. </w:t>
      </w:r>
    </w:p>
    <w:p w14:paraId="0E69F533" w14:textId="2E19D0B4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Quitar a dívida referente ao pagamento da locação do stand e não possuir outras pendências financeiras com a ABIMO / SINAEMO</w:t>
      </w:r>
      <w:r w:rsidR="00EB4CCB">
        <w:rPr>
          <w:rFonts w:cs="Arial"/>
          <w:bCs/>
        </w:rPr>
        <w:t>/ BHD</w:t>
      </w:r>
      <w:r>
        <w:rPr>
          <w:rFonts w:cs="Arial"/>
          <w:bCs/>
        </w:rPr>
        <w:t>. Em caso de pendências financeiras, a empresa não poderá participar da feira.</w:t>
      </w:r>
    </w:p>
    <w:p w14:paraId="11F061DA" w14:textId="77777777" w:rsidR="003C4466" w:rsidRDefault="003C4466" w:rsidP="003C4466">
      <w:pPr>
        <w:pStyle w:val="PargrafodaLista"/>
        <w:numPr>
          <w:ilvl w:val="0"/>
          <w:numId w:val="1"/>
        </w:numPr>
        <w:spacing w:after="240"/>
        <w:jc w:val="both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 </w:t>
      </w:r>
      <w:r>
        <w:rPr>
          <w:rFonts w:asciiTheme="minorHAnsi" w:hAnsiTheme="minorHAnsi"/>
        </w:rPr>
        <w:t>A empresa se compromete com a veracidade das informações prestadas no site do projeto e catálogo da feira. Caso constatado a ocorrência de informações não verdadeiras, a empresa fica sujeita a pagar uma</w:t>
      </w:r>
      <w:r>
        <w:t xml:space="preserve"> </w:t>
      </w:r>
      <w:r>
        <w:rPr>
          <w:rFonts w:asciiTheme="minorHAnsi" w:hAnsiTheme="minorHAnsi" w:cs="Arial"/>
          <w:bCs/>
          <w:szCs w:val="24"/>
        </w:rPr>
        <w:t>multa no valor pago a ABIMO, para participação na feira, de acordo com a tabela acima.</w:t>
      </w:r>
    </w:p>
    <w:p w14:paraId="4DE694C7" w14:textId="77777777" w:rsidR="003C4466" w:rsidRDefault="003C4466" w:rsidP="003C4466">
      <w:pPr>
        <w:pStyle w:val="PargrafodaLista"/>
        <w:spacing w:after="240"/>
        <w:jc w:val="both"/>
        <w:rPr>
          <w:rFonts w:asciiTheme="minorHAnsi" w:hAnsiTheme="minorHAnsi" w:cs="Arial"/>
          <w:bCs/>
          <w:szCs w:val="24"/>
        </w:rPr>
      </w:pPr>
    </w:p>
    <w:p w14:paraId="21E6730E" w14:textId="3C291B78" w:rsidR="003C4466" w:rsidRPr="000D4FC2" w:rsidRDefault="003C4466" w:rsidP="003C4466">
      <w:pPr>
        <w:pStyle w:val="PargrafodaLista"/>
        <w:numPr>
          <w:ilvl w:val="0"/>
          <w:numId w:val="1"/>
        </w:numPr>
        <w:spacing w:after="240"/>
        <w:jc w:val="both"/>
        <w:rPr>
          <w:rFonts w:cs="Arial"/>
        </w:rPr>
      </w:pPr>
      <w:r w:rsidRPr="00BE2F71">
        <w:rPr>
          <w:rFonts w:asciiTheme="minorHAnsi" w:hAnsiTheme="minorHAnsi" w:cs="Arial"/>
          <w:bCs/>
          <w:szCs w:val="24"/>
        </w:rPr>
        <w:t xml:space="preserve">Não será permitida em hipótese alguma a exposição no stand de produtos que não sejam fabricados no Brasil, caso isto não seja cumprido, a empresa deverá pagar o valor integral da área e montagem, e ainda será impedido de participar em </w:t>
      </w:r>
      <w:r w:rsidR="00EB4CCB">
        <w:rPr>
          <w:rFonts w:asciiTheme="minorHAnsi" w:hAnsiTheme="minorHAnsi" w:cs="Arial"/>
          <w:bCs/>
          <w:szCs w:val="24"/>
        </w:rPr>
        <w:t xml:space="preserve">futuras </w:t>
      </w:r>
      <w:r w:rsidRPr="00BE2F71">
        <w:rPr>
          <w:rFonts w:asciiTheme="minorHAnsi" w:hAnsiTheme="minorHAnsi" w:cs="Arial"/>
          <w:bCs/>
          <w:szCs w:val="24"/>
        </w:rPr>
        <w:t xml:space="preserve">ações </w:t>
      </w:r>
      <w:r w:rsidR="00EB4CCB">
        <w:rPr>
          <w:rFonts w:asciiTheme="minorHAnsi" w:hAnsiTheme="minorHAnsi" w:cs="Arial"/>
          <w:bCs/>
          <w:szCs w:val="24"/>
        </w:rPr>
        <w:t>da Associação.</w:t>
      </w:r>
    </w:p>
    <w:p w14:paraId="20D8B4FB" w14:textId="77777777" w:rsidR="003C4466" w:rsidRPr="000D4FC2" w:rsidRDefault="003C4466" w:rsidP="003C4466">
      <w:pPr>
        <w:pStyle w:val="PargrafodaLista"/>
        <w:rPr>
          <w:rFonts w:cs="Arial"/>
        </w:rPr>
      </w:pPr>
    </w:p>
    <w:p w14:paraId="34A3D34E" w14:textId="77777777" w:rsidR="003C4466" w:rsidRDefault="003C4466" w:rsidP="003C4466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D4FC2">
        <w:rPr>
          <w:rFonts w:asciiTheme="minorHAnsi" w:hAnsiTheme="minorHAnsi" w:cstheme="minorHAnsi"/>
        </w:rPr>
        <w:t>Todos os expositores deverão seguir as regras sanitárias e de segurança impostas pela organização da feira,</w:t>
      </w:r>
      <w:r>
        <w:rPr>
          <w:rFonts w:asciiTheme="minorHAnsi" w:hAnsiTheme="minorHAnsi" w:cstheme="minorHAnsi"/>
        </w:rPr>
        <w:t xml:space="preserve"> e pela autoridade sanitária do país em que ocorrerá o evento,</w:t>
      </w:r>
      <w:r w:rsidRPr="000D4FC2">
        <w:rPr>
          <w:rFonts w:asciiTheme="minorHAnsi" w:hAnsiTheme="minorHAnsi" w:cstheme="minorHAnsi"/>
        </w:rPr>
        <w:t xml:space="preserve"> referente à COVID-19. Reiteramos também que a ABIMO não se responsabiliza pela saúde e integridade dos representantes das empresas que estarão no evento, sendo de responsabilidade da própria empresa tomar as medidas preventivas de seu funcionário.</w:t>
      </w:r>
    </w:p>
    <w:p w14:paraId="5ABAEDD5" w14:textId="77777777" w:rsidR="003C4466" w:rsidRPr="004F1CF1" w:rsidRDefault="003C4466" w:rsidP="004F1CF1">
      <w:pPr>
        <w:rPr>
          <w:rFonts w:cstheme="minorHAnsi"/>
        </w:rPr>
      </w:pPr>
    </w:p>
    <w:p w14:paraId="5042E197" w14:textId="77777777" w:rsidR="003C4466" w:rsidRDefault="003C4466" w:rsidP="003C4466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D4FC2">
        <w:rPr>
          <w:rFonts w:asciiTheme="minorHAnsi" w:hAnsiTheme="minorHAnsi" w:cstheme="minorHAnsi"/>
        </w:rPr>
        <w:t>Reiteramos que a ABIMO não se responsabiliza por multas de passagem aérea, hotel e outras taxas, aplicadas aos expositores, que venham a ocorrer, caso o evento seja cancelado</w:t>
      </w:r>
      <w:r>
        <w:rPr>
          <w:rFonts w:asciiTheme="minorHAnsi" w:hAnsiTheme="minorHAnsi" w:cstheme="minorHAnsi"/>
        </w:rPr>
        <w:t>, ou ocorra qualquer outro imprevisto</w:t>
      </w:r>
      <w:r w:rsidRPr="000D4FC2">
        <w:rPr>
          <w:rFonts w:asciiTheme="minorHAnsi" w:hAnsiTheme="minorHAnsi" w:cstheme="minorHAnsi"/>
        </w:rPr>
        <w:t xml:space="preserve">.  </w:t>
      </w:r>
    </w:p>
    <w:p w14:paraId="5A06387B" w14:textId="77777777" w:rsidR="004F1CF1" w:rsidRPr="00EB4CCB" w:rsidRDefault="004F1CF1" w:rsidP="00EB4CCB">
      <w:pPr>
        <w:rPr>
          <w:rFonts w:cstheme="minorHAnsi"/>
        </w:rPr>
      </w:pPr>
    </w:p>
    <w:p w14:paraId="05AB387C" w14:textId="3E2FA6EA" w:rsidR="00EB4CCB" w:rsidRDefault="003C4466" w:rsidP="008F7D70">
      <w:pPr>
        <w:numPr>
          <w:ilvl w:val="0"/>
          <w:numId w:val="1"/>
        </w:numPr>
        <w:spacing w:after="240"/>
        <w:contextualSpacing/>
        <w:jc w:val="both"/>
        <w:rPr>
          <w:rFonts w:eastAsia="Times New Roman" w:cs="Arial"/>
          <w:bCs/>
          <w:color w:val="FF0000"/>
          <w:lang w:eastAsia="pt-BR"/>
        </w:rPr>
      </w:pPr>
      <w:r w:rsidRPr="00F15BC9">
        <w:rPr>
          <w:rFonts w:eastAsia="Times New Roman" w:cs="Arial"/>
          <w:bCs/>
          <w:color w:val="FF0000"/>
          <w:lang w:eastAsia="pt-BR"/>
        </w:rPr>
        <w:t xml:space="preserve">Caso o representante da empresa, escalado para participação no evento, não consiga participar da feira por motivo de COVID-19, e o evento estiver confirmado, a empresa deverá enviar outra pessoa para a feira. Caso </w:t>
      </w:r>
      <w:r w:rsidR="00EB4CCB" w:rsidRPr="00F15BC9">
        <w:rPr>
          <w:rFonts w:eastAsia="Times New Roman" w:cs="Arial"/>
          <w:bCs/>
          <w:color w:val="FF0000"/>
          <w:lang w:eastAsia="pt-BR"/>
        </w:rPr>
        <w:t>contrá</w:t>
      </w:r>
      <w:r w:rsidR="00EB4CCB" w:rsidRPr="00EB4CCB">
        <w:rPr>
          <w:rFonts w:eastAsia="Times New Roman" w:cs="Arial"/>
          <w:bCs/>
          <w:color w:val="FF0000"/>
          <w:lang w:eastAsia="pt-BR"/>
        </w:rPr>
        <w:t>rio</w:t>
      </w:r>
      <w:r w:rsidRPr="00EB4CCB">
        <w:rPr>
          <w:rFonts w:eastAsia="Times New Roman" w:cs="Arial"/>
          <w:bCs/>
          <w:color w:val="FF0000"/>
          <w:lang w:eastAsia="pt-BR"/>
        </w:rPr>
        <w:t xml:space="preserve">, a multa de cancelamento será aplicada. </w:t>
      </w:r>
    </w:p>
    <w:p w14:paraId="0B8B09AD" w14:textId="77777777" w:rsidR="00791AD2" w:rsidRDefault="00791AD2" w:rsidP="00791AD2">
      <w:pPr>
        <w:pStyle w:val="PargrafodaLista"/>
        <w:rPr>
          <w:rFonts w:cs="Arial"/>
          <w:bCs/>
          <w:color w:val="FF0000"/>
        </w:rPr>
      </w:pPr>
    </w:p>
    <w:p w14:paraId="4624C449" w14:textId="77777777" w:rsidR="00791AD2" w:rsidRPr="008F7D70" w:rsidRDefault="00791AD2" w:rsidP="00791AD2">
      <w:pPr>
        <w:spacing w:after="240"/>
        <w:contextualSpacing/>
        <w:jc w:val="both"/>
        <w:rPr>
          <w:rFonts w:eastAsia="Times New Roman" w:cs="Arial"/>
          <w:bCs/>
          <w:color w:val="FF0000"/>
          <w:lang w:eastAsia="pt-BR"/>
        </w:rPr>
      </w:pPr>
    </w:p>
    <w:p w14:paraId="49B025E9" w14:textId="77777777" w:rsidR="00EB4CCB" w:rsidRPr="00EB4CCB" w:rsidRDefault="00EB4CCB" w:rsidP="00EB4CCB">
      <w:pPr>
        <w:spacing w:after="240"/>
        <w:ind w:left="720"/>
        <w:contextualSpacing/>
        <w:jc w:val="both"/>
        <w:rPr>
          <w:rFonts w:eastAsia="Times New Roman" w:cs="Arial"/>
          <w:bCs/>
          <w:color w:val="FF0000"/>
          <w:lang w:eastAsia="pt-BR"/>
        </w:rPr>
      </w:pPr>
    </w:p>
    <w:p w14:paraId="7DC21E94" w14:textId="2EAC6AA1" w:rsidR="003C4466" w:rsidRDefault="003C4466" w:rsidP="008F7D70">
      <w:pPr>
        <w:jc w:val="center"/>
        <w:outlineLvl w:val="0"/>
        <w:rPr>
          <w:rFonts w:cs="Arial"/>
        </w:rPr>
      </w:pPr>
      <w:r>
        <w:rPr>
          <w:rFonts w:cs="Arial"/>
        </w:rPr>
        <w:t>_______________, _______________ de 2023.</w:t>
      </w:r>
    </w:p>
    <w:p w14:paraId="23C30D7E" w14:textId="77777777" w:rsidR="00791AD2" w:rsidRDefault="00791AD2" w:rsidP="008F7D70">
      <w:pPr>
        <w:jc w:val="center"/>
        <w:outlineLvl w:val="0"/>
        <w:rPr>
          <w:rFonts w:cs="Arial"/>
        </w:rPr>
      </w:pPr>
    </w:p>
    <w:p w14:paraId="78A149DD" w14:textId="77777777" w:rsidR="00791AD2" w:rsidRDefault="00791AD2" w:rsidP="003C4466">
      <w:pPr>
        <w:outlineLvl w:val="0"/>
        <w:rPr>
          <w:rFonts w:cs="Arial"/>
        </w:rPr>
      </w:pPr>
    </w:p>
    <w:p w14:paraId="1B1C1E89" w14:textId="30E91397" w:rsidR="003C4466" w:rsidRDefault="003C4466" w:rsidP="003C4466">
      <w:pPr>
        <w:outlineLvl w:val="0"/>
        <w:rPr>
          <w:rFonts w:cs="Arial"/>
        </w:rPr>
      </w:pPr>
      <w:r>
        <w:rPr>
          <w:rFonts w:cs="Arial"/>
        </w:rPr>
        <w:t>Declaro que todas as informações aqui prestadas são verdadeiras, sob pena de cancelamento da participação da empresa a qual represento no referido evento.</w:t>
      </w:r>
    </w:p>
    <w:p w14:paraId="5A71B42C" w14:textId="77777777" w:rsidR="008F7D70" w:rsidRDefault="008F7D70" w:rsidP="003C4466">
      <w:pPr>
        <w:outlineLvl w:val="0"/>
        <w:rPr>
          <w:rFonts w:cs="Arial"/>
        </w:rPr>
      </w:pPr>
    </w:p>
    <w:p w14:paraId="76F57A56" w14:textId="77777777" w:rsidR="008F7D70" w:rsidRDefault="008F7D70" w:rsidP="003C4466">
      <w:pPr>
        <w:outlineLvl w:val="0"/>
        <w:rPr>
          <w:rFonts w:cs="Arial"/>
        </w:rPr>
      </w:pPr>
    </w:p>
    <w:p w14:paraId="14012267" w14:textId="77777777" w:rsidR="00791AD2" w:rsidRDefault="00791AD2" w:rsidP="003C4466">
      <w:pPr>
        <w:outlineLvl w:val="0"/>
        <w:rPr>
          <w:rFonts w:cs="Arial"/>
        </w:rPr>
      </w:pPr>
    </w:p>
    <w:p w14:paraId="6C105151" w14:textId="77777777" w:rsidR="003C4466" w:rsidRDefault="003C4466" w:rsidP="003C4466">
      <w:pPr>
        <w:jc w:val="center"/>
        <w:rPr>
          <w:rFonts w:cs="Arial"/>
        </w:rPr>
      </w:pPr>
      <w:r>
        <w:rPr>
          <w:rFonts w:cs="Arial"/>
        </w:rPr>
        <w:t>___________________________________</w:t>
      </w:r>
    </w:p>
    <w:p w14:paraId="490C76DA" w14:textId="77777777" w:rsidR="003C4466" w:rsidRPr="000D6D8F" w:rsidRDefault="003C4466" w:rsidP="003C4466">
      <w:pPr>
        <w:jc w:val="center"/>
        <w:outlineLvl w:val="0"/>
      </w:pPr>
      <w:r>
        <w:t>Assinatura do Responsável</w:t>
      </w:r>
      <w:r>
        <w:rPr>
          <w:rFonts w:cs="Arial"/>
        </w:rPr>
        <w:t xml:space="preserve">        </w:t>
      </w:r>
    </w:p>
    <w:p w14:paraId="35B3EA7B" w14:textId="6FB38081" w:rsidR="005661A4" w:rsidRPr="0051403F" w:rsidRDefault="005661A4" w:rsidP="0051403F">
      <w:pPr>
        <w:tabs>
          <w:tab w:val="left" w:pos="4140"/>
        </w:tabs>
        <w:rPr>
          <w:rFonts w:ascii="Arial" w:hAnsi="Arial" w:cs="Arial"/>
        </w:rPr>
      </w:pPr>
    </w:p>
    <w:sectPr w:rsidR="005661A4" w:rsidRPr="0051403F" w:rsidSect="00547AEB">
      <w:headerReference w:type="default" r:id="rId14"/>
      <w:footerReference w:type="default" r:id="rId15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5ED8" w14:textId="77777777" w:rsidR="00C832D1" w:rsidRDefault="00C832D1" w:rsidP="00547AEB">
      <w:r>
        <w:separator/>
      </w:r>
    </w:p>
  </w:endnote>
  <w:endnote w:type="continuationSeparator" w:id="0">
    <w:p w14:paraId="08ACB474" w14:textId="77777777" w:rsidR="00C832D1" w:rsidRDefault="00C832D1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527E" w14:textId="0CD254DB" w:rsidR="00547AEB" w:rsidRDefault="0051403F" w:rsidP="00547AE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997D075" wp14:editId="44F5A7FB">
          <wp:simplePos x="0" y="0"/>
          <wp:positionH relativeFrom="column">
            <wp:posOffset>-393065</wp:posOffset>
          </wp:positionH>
          <wp:positionV relativeFrom="paragraph">
            <wp:posOffset>104140</wp:posOffset>
          </wp:positionV>
          <wp:extent cx="2374392" cy="673608"/>
          <wp:effectExtent l="0" t="0" r="0" b="1270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dere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392" cy="67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15926876" w:rsidR="00547AEB" w:rsidRDefault="00547AEB" w:rsidP="008B3931">
    <w:pPr>
      <w:pStyle w:val="Rodap"/>
    </w:pP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B0F7" w14:textId="77777777" w:rsidR="00C832D1" w:rsidRDefault="00C832D1" w:rsidP="00547AEB">
      <w:r>
        <w:separator/>
      </w:r>
    </w:p>
  </w:footnote>
  <w:footnote w:type="continuationSeparator" w:id="0">
    <w:p w14:paraId="58C48C19" w14:textId="77777777" w:rsidR="00C832D1" w:rsidRDefault="00C832D1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E9FE" w14:textId="2CBE3AC1" w:rsidR="00547AEB" w:rsidRDefault="00547A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18E0C752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1ED0"/>
    <w:multiLevelType w:val="hybridMultilevel"/>
    <w:tmpl w:val="A0E05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0E92"/>
    <w:multiLevelType w:val="hybridMultilevel"/>
    <w:tmpl w:val="6EE6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02203"/>
    <w:multiLevelType w:val="hybridMultilevel"/>
    <w:tmpl w:val="4CBE85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376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720604">
    <w:abstractNumId w:val="1"/>
  </w:num>
  <w:num w:numId="3" w16cid:durableId="125693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100FF4"/>
    <w:rsid w:val="001254CA"/>
    <w:rsid w:val="001467B8"/>
    <w:rsid w:val="001550EE"/>
    <w:rsid w:val="001C0BA9"/>
    <w:rsid w:val="0021512F"/>
    <w:rsid w:val="002433A3"/>
    <w:rsid w:val="00246109"/>
    <w:rsid w:val="00257F41"/>
    <w:rsid w:val="003C4466"/>
    <w:rsid w:val="00411059"/>
    <w:rsid w:val="004F1CF1"/>
    <w:rsid w:val="00513876"/>
    <w:rsid w:val="0051403F"/>
    <w:rsid w:val="00547AEB"/>
    <w:rsid w:val="005661A4"/>
    <w:rsid w:val="00582822"/>
    <w:rsid w:val="006518C8"/>
    <w:rsid w:val="00702139"/>
    <w:rsid w:val="00702727"/>
    <w:rsid w:val="00730F2B"/>
    <w:rsid w:val="0075388D"/>
    <w:rsid w:val="00791AD2"/>
    <w:rsid w:val="007D7922"/>
    <w:rsid w:val="007D7B06"/>
    <w:rsid w:val="008B3931"/>
    <w:rsid w:val="008D305D"/>
    <w:rsid w:val="008F7D70"/>
    <w:rsid w:val="00A4266F"/>
    <w:rsid w:val="00A966C3"/>
    <w:rsid w:val="00A97BF5"/>
    <w:rsid w:val="00AC7BFC"/>
    <w:rsid w:val="00B31AEA"/>
    <w:rsid w:val="00BE3A02"/>
    <w:rsid w:val="00C053C9"/>
    <w:rsid w:val="00C12B0A"/>
    <w:rsid w:val="00C43561"/>
    <w:rsid w:val="00C71509"/>
    <w:rsid w:val="00C72BF2"/>
    <w:rsid w:val="00C832D1"/>
    <w:rsid w:val="00E22330"/>
    <w:rsid w:val="00EB4CCB"/>
    <w:rsid w:val="00EE0831"/>
    <w:rsid w:val="00F46254"/>
    <w:rsid w:val="00F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44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table" w:styleId="TabeladaWeb3">
    <w:name w:val="Table Web 3"/>
    <w:basedOn w:val="Tabelanormal"/>
    <w:rsid w:val="003C4466"/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rsid w:val="003C446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character" w:customStyle="1" w:styleId="CorpodetextoChar">
    <w:name w:val="Corpo de texto Char"/>
    <w:basedOn w:val="Fontepargpadro"/>
    <w:link w:val="Corpodetexto"/>
    <w:rsid w:val="003C4466"/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paragraph" w:styleId="PargrafodaLista">
    <w:name w:val="List Paragraph"/>
    <w:basedOn w:val="Normal"/>
    <w:uiPriority w:val="34"/>
    <w:qFormat/>
    <w:rsid w:val="003C4466"/>
    <w:pPr>
      <w:ind w:left="720"/>
      <w:contextualSpacing/>
    </w:pPr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3C4466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4466"/>
    <w:rPr>
      <w:rFonts w:ascii="Times New Roman" w:eastAsia="Times New Roman" w:hAnsi="Times New Roman" w:cs="Times New Roma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877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Microsoft Office User</cp:lastModifiedBy>
  <cp:revision>22</cp:revision>
  <dcterms:created xsi:type="dcterms:W3CDTF">2018-02-19T15:33:00Z</dcterms:created>
  <dcterms:modified xsi:type="dcterms:W3CDTF">2023-12-05T12:40:00Z</dcterms:modified>
</cp:coreProperties>
</file>